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20" w:rsidRDefault="00C34120">
      <w:bookmarkStart w:id="0" w:name="_GoBack"/>
      <w:bookmarkEnd w:id="0"/>
    </w:p>
    <w:p w:rsidR="001B3668" w:rsidRDefault="002834FF" w:rsidP="00DA19BC">
      <w:pPr>
        <w:spacing w:after="0"/>
      </w:pPr>
      <w:r>
        <w:t xml:space="preserve">As </w:t>
      </w:r>
      <w:r w:rsidR="00EB20E4">
        <w:t xml:space="preserve">increased </w:t>
      </w:r>
      <w:r w:rsidR="00CD4B66">
        <w:t xml:space="preserve">student </w:t>
      </w:r>
      <w:r w:rsidR="00EB20E4">
        <w:t xml:space="preserve">learning </w:t>
      </w:r>
      <w:r>
        <w:t>continue</w:t>
      </w:r>
      <w:r w:rsidR="00EB20E4">
        <w:t>s</w:t>
      </w:r>
      <w:r>
        <w:t xml:space="preserve"> to </w:t>
      </w:r>
      <w:r w:rsidR="00EB20E4">
        <w:t xml:space="preserve">be a focus of the district, </w:t>
      </w:r>
      <w:r>
        <w:t xml:space="preserve">we can’t lose sight of the fact that </w:t>
      </w:r>
      <w:r w:rsidR="00EB20E4">
        <w:t xml:space="preserve">it goes hand-in-hand with </w:t>
      </w:r>
      <w:r>
        <w:t>safety</w:t>
      </w:r>
      <w:r w:rsidR="00EB20E4">
        <w:t xml:space="preserve"> </w:t>
      </w:r>
      <w:r>
        <w:t xml:space="preserve">and the well-being of students. One of the serious health challenges we must be prepared to address </w:t>
      </w:r>
      <w:r w:rsidR="002A3BCD">
        <w:t xml:space="preserve">at all schools </w:t>
      </w:r>
      <w:r>
        <w:t xml:space="preserve">is the need for a comprehensive and coordinated approach to life threatening allergies. </w:t>
      </w:r>
      <w:r w:rsidR="001B3668">
        <w:t xml:space="preserve">While you might not remember any of your classmates having a </w:t>
      </w:r>
      <w:r w:rsidR="002A3BCD">
        <w:t xml:space="preserve">food allergy, </w:t>
      </w:r>
      <w:r w:rsidR="001B3668">
        <w:t xml:space="preserve">statistics </w:t>
      </w:r>
      <w:r w:rsidR="00AA0857">
        <w:t xml:space="preserve">from the Center for Disease Control (CDC) </w:t>
      </w:r>
      <w:r w:rsidR="001B3668">
        <w:t xml:space="preserve">show an 18% increase in food allergies from 1997 – 2007. </w:t>
      </w:r>
      <w:r w:rsidR="002A3BCD">
        <w:t xml:space="preserve">Additionally, </w:t>
      </w:r>
      <w:r w:rsidR="00AA0857">
        <w:t xml:space="preserve">the CDC reports that </w:t>
      </w:r>
      <w:r w:rsidR="002A3BCD">
        <w:t>e</w:t>
      </w:r>
      <w:r w:rsidR="001B3668">
        <w:t xml:space="preserve">ight different foods cause 90% of food allergies: peanuts, tree nuts, milk, eggs, wheat, soy, fish and shellfish.  </w:t>
      </w:r>
    </w:p>
    <w:p w:rsidR="00DA19BC" w:rsidRDefault="00DA19BC" w:rsidP="00DA19BC">
      <w:pPr>
        <w:spacing w:after="0"/>
      </w:pPr>
    </w:p>
    <w:p w:rsidR="001B3668" w:rsidRDefault="00C30605" w:rsidP="00DA19BC">
      <w:pPr>
        <w:spacing w:after="0"/>
      </w:pPr>
      <w:r>
        <w:t xml:space="preserve">Currently individual schools in the district write guideline based on the needs of their </w:t>
      </w:r>
      <w:r w:rsidR="001B3668">
        <w:t xml:space="preserve">current </w:t>
      </w:r>
      <w:r>
        <w:t>student population. Lincoln and Orchard Hill elementary schools are “allergy sensitive” buildings</w:t>
      </w:r>
      <w:r w:rsidR="00FC581C">
        <w:t>, but next year they will follow the District guidelines.</w:t>
      </w:r>
      <w:r w:rsidR="001B3668">
        <w:t xml:space="preserve"> </w:t>
      </w:r>
      <w:r>
        <w:t xml:space="preserve">This spring, a group of school staff, administrators, parents and </w:t>
      </w:r>
      <w:r w:rsidR="001B3668">
        <w:t xml:space="preserve">health care experts </w:t>
      </w:r>
      <w:r>
        <w:t xml:space="preserve">met multiple times to provide input on best district-wide practices for students with life threatening allergies. </w:t>
      </w:r>
      <w:r w:rsidR="003F3151">
        <w:t xml:space="preserve">The </w:t>
      </w:r>
      <w:r w:rsidR="00EB20E4">
        <w:t xml:space="preserve">resulting </w:t>
      </w:r>
      <w:r w:rsidR="003F3151">
        <w:t>“Allergy Sensitive Environment Guidelines” limits the r</w:t>
      </w:r>
      <w:r w:rsidR="001B3668">
        <w:t xml:space="preserve">isk of accidental exposure to offending foods </w:t>
      </w:r>
      <w:r w:rsidR="00EA4CFE">
        <w:t xml:space="preserve">by giving </w:t>
      </w:r>
      <w:r w:rsidR="000671E0">
        <w:t xml:space="preserve">best practices </w:t>
      </w:r>
      <w:r w:rsidR="00EA4CFE">
        <w:t xml:space="preserve">for school administrators, school nurses, teachers, parents, students, </w:t>
      </w:r>
      <w:r w:rsidR="000671E0">
        <w:t xml:space="preserve">the </w:t>
      </w:r>
      <w:r w:rsidR="00EA4CFE">
        <w:t>food service administrator and the transportation department to mini</w:t>
      </w:r>
      <w:r w:rsidR="001B3668">
        <w:t xml:space="preserve">mize the risks and provide a safe educational environment for </w:t>
      </w:r>
      <w:r w:rsidR="00CD4B66">
        <w:t>all students.</w:t>
      </w:r>
      <w:r w:rsidR="00FC581C">
        <w:t xml:space="preserve">  </w:t>
      </w:r>
    </w:p>
    <w:p w:rsidR="00DA19BC" w:rsidRDefault="00DA19BC" w:rsidP="00DA19BC">
      <w:pPr>
        <w:spacing w:after="0"/>
      </w:pPr>
    </w:p>
    <w:p w:rsidR="00EB20E4" w:rsidRDefault="00EB20E4" w:rsidP="00DA19BC">
      <w:pPr>
        <w:spacing w:after="0"/>
      </w:pPr>
      <w:r>
        <w:t xml:space="preserve">Please pay close attention to communications from your child’s school regarding rules to protect students with life threatening allergies. </w:t>
      </w:r>
      <w:r w:rsidR="00D6717F">
        <w:t>F</w:t>
      </w:r>
      <w:r w:rsidR="00EA4CFE">
        <w:t xml:space="preserve">amilies need to know </w:t>
      </w:r>
      <w:r w:rsidR="004C061E">
        <w:t>that these gu</w:t>
      </w:r>
      <w:r w:rsidR="00E475EB">
        <w:t>idelines will be in place at all district schools starting next year</w:t>
      </w:r>
      <w:r w:rsidR="001A0C65">
        <w:t xml:space="preserve"> and </w:t>
      </w:r>
      <w:r>
        <w:t>will include:</w:t>
      </w:r>
    </w:p>
    <w:p w:rsidR="00EB20E4" w:rsidRDefault="00452B49" w:rsidP="00DA19BC">
      <w:pPr>
        <w:pStyle w:val="ListParagraph"/>
        <w:numPr>
          <w:ilvl w:val="0"/>
          <w:numId w:val="1"/>
        </w:numPr>
        <w:spacing w:after="0"/>
      </w:pPr>
      <w:r>
        <w:t>“A</w:t>
      </w:r>
      <w:r w:rsidR="001A0C65">
        <w:t xml:space="preserve">llergy </w:t>
      </w:r>
      <w:r>
        <w:t>S</w:t>
      </w:r>
      <w:r w:rsidR="001A0C65">
        <w:t xml:space="preserve">afe </w:t>
      </w:r>
      <w:r>
        <w:t>Z</w:t>
      </w:r>
      <w:r w:rsidR="001A0C65">
        <w:t>ones</w:t>
      </w:r>
      <w:r>
        <w:t>”</w:t>
      </w:r>
      <w:r w:rsidR="00EB20E4">
        <w:t xml:space="preserve"> for all district schools.</w:t>
      </w:r>
      <w:r w:rsidR="00FC581C">
        <w:t xml:space="preserve">  (This does not eliminate items being brought into the building, but it may eliminate items being brought into certain areas or classrooms.  Please see District guidelines.)</w:t>
      </w:r>
    </w:p>
    <w:p w:rsidR="00EA4CFE" w:rsidRDefault="00EB20E4" w:rsidP="00DA19BC">
      <w:pPr>
        <w:pStyle w:val="ListParagraph"/>
        <w:numPr>
          <w:ilvl w:val="0"/>
          <w:numId w:val="1"/>
        </w:numPr>
        <w:spacing w:after="0"/>
      </w:pPr>
      <w:r>
        <w:t xml:space="preserve">A </w:t>
      </w:r>
      <w:r w:rsidR="001A0C65">
        <w:t>‘no food eating’ practice at all times during regular bus routes</w:t>
      </w:r>
      <w:r>
        <w:t xml:space="preserve">. (This </w:t>
      </w:r>
      <w:r w:rsidR="00D6717F">
        <w:t>will n</w:t>
      </w:r>
      <w:r w:rsidR="001A0C65">
        <w:t xml:space="preserve">ot apply for extracurricular </w:t>
      </w:r>
      <w:r w:rsidR="00D6717F">
        <w:t>events outside of the school day.</w:t>
      </w:r>
      <w:r>
        <w:t>)</w:t>
      </w:r>
      <w:r>
        <w:br/>
      </w:r>
    </w:p>
    <w:p w:rsidR="00D6717F" w:rsidRDefault="00D903CC" w:rsidP="00DA19BC">
      <w:pPr>
        <w:spacing w:after="0"/>
      </w:pPr>
      <w:r>
        <w:t xml:space="preserve">Click </w:t>
      </w:r>
      <w:r w:rsidRPr="00D903CC">
        <w:rPr>
          <w:color w:val="FF0000"/>
        </w:rPr>
        <w:t xml:space="preserve">HERE </w:t>
      </w:r>
      <w:r>
        <w:t xml:space="preserve">to view the district’s Allergy Sensitive Environment Guidelines or contact </w:t>
      </w:r>
      <w:r w:rsidRPr="002F6C7B">
        <w:rPr>
          <w:color w:val="FF0000"/>
        </w:rPr>
        <w:t>Pam Zeigler</w:t>
      </w:r>
      <w:r>
        <w:t xml:space="preserve">, Director of Elementary Education, for more information. </w:t>
      </w:r>
    </w:p>
    <w:p w:rsidR="001A0C65" w:rsidRDefault="001A0C65" w:rsidP="00DA19BC">
      <w:pPr>
        <w:spacing w:after="0"/>
      </w:pPr>
    </w:p>
    <w:p w:rsidR="001A0C65" w:rsidRDefault="001A0C65" w:rsidP="00DA19BC">
      <w:pPr>
        <w:spacing w:after="0"/>
      </w:pPr>
    </w:p>
    <w:p w:rsidR="00C30605" w:rsidRDefault="00C30605" w:rsidP="00DA19BC">
      <w:pPr>
        <w:spacing w:after="0"/>
      </w:pPr>
    </w:p>
    <w:p w:rsidR="00C30605" w:rsidRDefault="00C30605" w:rsidP="00DA19BC">
      <w:pPr>
        <w:spacing w:after="0"/>
      </w:pPr>
      <w:r>
        <w:t xml:space="preserve"> </w:t>
      </w:r>
    </w:p>
    <w:p w:rsidR="00C30605" w:rsidRDefault="00C30605" w:rsidP="00DA19BC">
      <w:pPr>
        <w:spacing w:after="0"/>
      </w:pPr>
    </w:p>
    <w:sectPr w:rsidR="00C30605" w:rsidSect="00444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95326"/>
    <w:multiLevelType w:val="hybridMultilevel"/>
    <w:tmpl w:val="343A0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2FAB"/>
    <w:rsid w:val="000671E0"/>
    <w:rsid w:val="00151AF6"/>
    <w:rsid w:val="001A0C65"/>
    <w:rsid w:val="001B3668"/>
    <w:rsid w:val="001E5E5C"/>
    <w:rsid w:val="002834FF"/>
    <w:rsid w:val="002A3BCD"/>
    <w:rsid w:val="002F6C7B"/>
    <w:rsid w:val="003F3151"/>
    <w:rsid w:val="00444D8B"/>
    <w:rsid w:val="00452B49"/>
    <w:rsid w:val="004C061E"/>
    <w:rsid w:val="0071455F"/>
    <w:rsid w:val="007F25C9"/>
    <w:rsid w:val="00A04C91"/>
    <w:rsid w:val="00AA0857"/>
    <w:rsid w:val="00C30605"/>
    <w:rsid w:val="00C34120"/>
    <w:rsid w:val="00C72FAB"/>
    <w:rsid w:val="00CD4B66"/>
    <w:rsid w:val="00D6717F"/>
    <w:rsid w:val="00D903CC"/>
    <w:rsid w:val="00DA19BC"/>
    <w:rsid w:val="00E475EB"/>
    <w:rsid w:val="00E65581"/>
    <w:rsid w:val="00EA4CFE"/>
    <w:rsid w:val="00EB20E4"/>
    <w:rsid w:val="00EE4851"/>
    <w:rsid w:val="00F21766"/>
    <w:rsid w:val="00FC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0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HD</cp:lastModifiedBy>
  <cp:revision>2</cp:revision>
  <cp:lastPrinted>2013-05-14T19:00:00Z</cp:lastPrinted>
  <dcterms:created xsi:type="dcterms:W3CDTF">2014-08-24T16:03:00Z</dcterms:created>
  <dcterms:modified xsi:type="dcterms:W3CDTF">2014-08-24T16:03:00Z</dcterms:modified>
</cp:coreProperties>
</file>